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B8" w:rsidRDefault="008931B8" w:rsidP="008931B8">
      <w:pPr>
        <w:pStyle w:val="a3"/>
        <w:snapToGrid w:val="0"/>
        <w:spacing w:beforeAutospacing="0" w:afterAutospacing="0" w:line="500" w:lineRule="atLeast"/>
        <w:ind w:firstLine="560"/>
        <w:rPr>
          <w:color w:val="auto"/>
          <w:sz w:val="28"/>
          <w:szCs w:val="28"/>
        </w:rPr>
      </w:pPr>
      <w:r>
        <w:rPr>
          <w:rFonts w:ascii="黑体" w:eastAsia="黑体" w:hint="eastAsia"/>
          <w:sz w:val="28"/>
        </w:rPr>
        <w:t>附件</w:t>
      </w:r>
      <w:r>
        <w:rPr>
          <w:rFonts w:hint="eastAsia"/>
          <w:color w:val="auto"/>
          <w:sz w:val="28"/>
          <w:szCs w:val="28"/>
        </w:rPr>
        <w:t>：废旧设备清单</w:t>
      </w:r>
    </w:p>
    <w:p w:rsidR="008931B8" w:rsidRPr="00690AC7" w:rsidRDefault="008931B8" w:rsidP="008931B8">
      <w:pPr>
        <w:snapToGrid w:val="0"/>
        <w:spacing w:line="500" w:lineRule="exact"/>
        <w:rPr>
          <w:rFonts w:ascii="黑体" w:eastAsia="黑体"/>
          <w:sz w:val="28"/>
        </w:rPr>
      </w:pPr>
    </w:p>
    <w:p w:rsidR="008931B8" w:rsidRDefault="008931B8" w:rsidP="008931B8">
      <w:pPr>
        <w:snapToGrid w:val="0"/>
        <w:spacing w:line="500" w:lineRule="exact"/>
        <w:ind w:firstLine="555"/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废旧设备清单（</w:t>
      </w: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）</w:t>
      </w:r>
    </w:p>
    <w:p w:rsidR="008931B8" w:rsidRDefault="008931B8" w:rsidP="008931B8">
      <w:pPr>
        <w:snapToGrid w:val="0"/>
        <w:spacing w:line="500" w:lineRule="exact"/>
        <w:rPr>
          <w:sz w:val="24"/>
        </w:rPr>
      </w:pPr>
      <w:r>
        <w:rPr>
          <w:rFonts w:hint="eastAsia"/>
          <w:sz w:val="24"/>
        </w:rPr>
        <w:t>金额单位：人民币元</w:t>
      </w:r>
    </w:p>
    <w:tbl>
      <w:tblPr>
        <w:tblW w:w="8477" w:type="dxa"/>
        <w:jc w:val="center"/>
        <w:tblLayout w:type="fixed"/>
        <w:tblLook w:val="04A0"/>
      </w:tblPr>
      <w:tblGrid>
        <w:gridCol w:w="504"/>
        <w:gridCol w:w="902"/>
        <w:gridCol w:w="1351"/>
        <w:gridCol w:w="851"/>
        <w:gridCol w:w="1417"/>
        <w:gridCol w:w="989"/>
        <w:gridCol w:w="612"/>
        <w:gridCol w:w="575"/>
        <w:gridCol w:w="1276"/>
      </w:tblGrid>
      <w:tr w:rsidR="008931B8" w:rsidTr="008A31CF">
        <w:trPr>
          <w:trHeight w:val="322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申报表</w:t>
            </w:r>
          </w:p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</w:t>
            </w:r>
          </w:p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购置日期</w:t>
            </w:r>
          </w:p>
        </w:tc>
      </w:tr>
      <w:tr w:rsidR="008931B8" w:rsidTr="008A31CF">
        <w:trPr>
          <w:trHeight w:val="411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931B8" w:rsidTr="008A31CF">
        <w:trPr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1987-4-30</w:t>
            </w:r>
          </w:p>
        </w:tc>
      </w:tr>
      <w:tr w:rsidR="008931B8" w:rsidTr="008A31CF">
        <w:trPr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BX1-300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上海华东电焊机厂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1990-11-30</w:t>
            </w:r>
          </w:p>
        </w:tc>
      </w:tr>
      <w:tr w:rsidR="008931B8" w:rsidTr="008A31CF">
        <w:trPr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BK-300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1993-05-01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Z4112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230400000004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0.6M3/0.8MPA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上海申江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2010-03-15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230400000007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0.6M3/0.8MPA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上海申江压力容器有限公司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2010-03-15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BX3-300-3356A/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江苏南通电焊机厂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BX3-300-3356A/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江苏南通电焊机厂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BX3-300-3356A/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江苏南通电焊机厂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BX3-300-3356A/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江苏南通电焊机厂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C02</w:t>
            </w:r>
            <w:r>
              <w:rPr>
                <w:rFonts w:hint="eastAsia"/>
                <w:kern w:val="0"/>
                <w:sz w:val="18"/>
                <w:szCs w:val="18"/>
              </w:rPr>
              <w:t>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NBC-350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天津电焊机总厂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2003-7-16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C02</w:t>
            </w:r>
            <w:r>
              <w:rPr>
                <w:rFonts w:hint="eastAsia"/>
                <w:kern w:val="0"/>
                <w:sz w:val="18"/>
                <w:szCs w:val="18"/>
              </w:rPr>
              <w:t>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NBC-350KT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天津电焊机总厂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2003-7-16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CO2</w:t>
            </w:r>
            <w:r>
              <w:rPr>
                <w:rFonts w:hint="eastAsia"/>
                <w:kern w:val="0"/>
                <w:sz w:val="18"/>
                <w:szCs w:val="18"/>
              </w:rPr>
              <w:t>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天津电焊机总厂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2003-7-16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CO2</w:t>
            </w:r>
            <w:r>
              <w:rPr>
                <w:rFonts w:hint="eastAsia"/>
                <w:kern w:val="0"/>
                <w:sz w:val="18"/>
                <w:szCs w:val="18"/>
              </w:rPr>
              <w:t>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天津电焊机总厂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2003-4-11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空气压缩机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W-1/7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福建省建阳空压机厂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W-1/7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福建省建阳空压机厂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  <w:r>
              <w:rPr>
                <w:kern w:val="0"/>
                <w:sz w:val="18"/>
                <w:szCs w:val="18"/>
              </w:rPr>
              <w:t>10000KVA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  <w:r>
              <w:rPr>
                <w:kern w:val="0"/>
                <w:sz w:val="18"/>
                <w:szCs w:val="18"/>
              </w:rPr>
              <w:t>10000KVA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GFC-10A-01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ZX32B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2010-8-19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澳兰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福建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>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2011-7-15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AZL18-ZS31F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GDA-500A/0-12V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2011-6-7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电动悬挂桥式起重机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6M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电动悬挂桥式起重机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6M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电脑剥线机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慈溪市奔际电子设备厂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2012-02-15</w:t>
            </w:r>
          </w:p>
        </w:tc>
      </w:tr>
      <w:tr w:rsidR="008931B8" w:rsidTr="008A31CF">
        <w:trPr>
          <w:trHeight w:val="39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摇臂钻床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Z3025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南京第四机床厂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电动液压升降机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300KG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上海中立机械厂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1989-8-31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化工离心泵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IH65-50-160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上海凯利实制泵有限公司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2008-09-01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AZL30-ZX32B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2014-8-25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AZL30-ZX32B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澳蓝（福建）实业有限公司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2014-8-25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滑阀式真空泵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2H-30A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浙江真空设备厂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2010-12-30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GGD3-116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GGD3-116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GGD3-21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230600000081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CO2</w:t>
            </w:r>
            <w:r>
              <w:rPr>
                <w:rFonts w:hint="eastAsia"/>
                <w:kern w:val="0"/>
                <w:sz w:val="18"/>
                <w:szCs w:val="18"/>
              </w:rPr>
              <w:t>保护焊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YD-350ER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唐山松下产业机器有限公司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2008-09-05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GGD3-21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GGD3-21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蒸发式冷气机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JH30AP-31S3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福建兢辉环保科技有限公司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2010-8-6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剪板机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Q11-3*1600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马鞍山市超越机械有限公司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2011-05-27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补偿柜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GGJ1-01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补偿柜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GGJ1-02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剪床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Q11x4x2000B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株州锻压机床厂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数控线切割机床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DK7725D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苏州三光公司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JC23-63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电压互感器绕线机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FU-2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东风机械厂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2003-9-9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单梁桥式吊车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3T 9M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单梁桥式吊车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3T 9M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GGB3-07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落地式环形中速绕线机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JG-7204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佛山市广日电子机械有限公司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2009-01-09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CD6240A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大连机床厂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1997-9-30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联合冲剪机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Q35-16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靖江锻压机床厂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1985-09-01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J23-800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1989-3-31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双动曹板冲压液压机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TOY/315-315C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1991-8-31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JA23-125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1991-4-30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万能立铣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XA6132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北京第一机床厂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立铣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X52K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北京第一机床厂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液压摆式剪床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QC12Y-6x2500A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江都冲剪机床厂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液压摇式剪床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QC12Y-6x2500A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上海冲剪机床厂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精密电火花成型机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HCD-300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陕西汉川机床厂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叉车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CPCD50A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厦门叉车厂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1990-12-01</w:t>
            </w:r>
          </w:p>
        </w:tc>
      </w:tr>
      <w:tr w:rsidR="008931B8" w:rsidTr="008A31CF">
        <w:trPr>
          <w:trHeight w:val="40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线切割机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DK7732C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苏州宝玛数控设备有限公司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2007-06-27</w:t>
            </w:r>
          </w:p>
        </w:tc>
      </w:tr>
      <w:tr w:rsidR="008931B8" w:rsidTr="008A31CF">
        <w:trPr>
          <w:trHeight w:val="39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正面叉车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CPCD50A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厦门叉车总厂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1991-8-31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JG23-80A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1993-9-30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J23-100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浙江锻压机床厂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油压机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YH32-200A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合肥锻压机床厂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1997-5-31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JC23-125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数显卧式镗床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TX611C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汉川机床厂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GX4P-10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无锡阿特拉斯科普科压缩机厂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螺杆式空压机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GA110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无锡阿特拉斯科普柯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立式加工中心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LANCER1000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辛辛那提</w:t>
            </w:r>
            <w:r>
              <w:rPr>
                <w:kern w:val="0"/>
                <w:sz w:val="18"/>
                <w:szCs w:val="18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</w:rPr>
              <w:t>米拉克龙公司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三点式液压母线折弯机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W3013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昆明开关厂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</w:t>
            </w:r>
            <w:r>
              <w:rPr>
                <w:rFonts w:hint="eastAsia"/>
                <w:kern w:val="0"/>
                <w:sz w:val="18"/>
                <w:szCs w:val="18"/>
              </w:rPr>
              <w:t>型互感器绕线机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J8402-1/</w:t>
            </w:r>
            <w:proofErr w:type="spellStart"/>
            <w:r>
              <w:rPr>
                <w:kern w:val="0"/>
                <w:sz w:val="18"/>
                <w:szCs w:val="18"/>
              </w:rPr>
              <w:t>zF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西北机械厂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2007-07-31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200299000047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电力变压器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SZ6-800/10-0.4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福州变压器厂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1987-9-30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200299000048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电力变压器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SR-2500/35-10.5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福州变压器厂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电力变压器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SZ9-1000/10-4x2.5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福州变压器厂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配电箱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1993-5-30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230900000003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变电站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1995-8-31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电容柜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PZJ-3-F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福州第二开关厂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电容柜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PZJ-3-F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福州第二开关厂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精工缺水断电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双门蒸仮柜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2014-3-25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母线切断机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2004-12-30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简易压注机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WYZ-20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沈阳汇思真空技术发展有限公司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1987-6-14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线圈浸漆线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非标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多孔冲床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非标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2006-01-01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切角机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CSHW-220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日本天田公司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200203000000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多功能电镀流水线龙门式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美国安美特公司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数控剪床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VR6.5/3000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瑞士伯乐公司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数控弯边机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FBD-10251000KN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日本天田公司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数控多位冲床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PEGA-305072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日本天田公司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激光切割机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BYSPRINT2512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瑞士百超公司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1998-7-31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模具磨床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TEG-160E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日本天田公司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1987-7-31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数控多位冲床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VILAII-305050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日本天田公司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喷粉生产线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德清县华顺涂装设备制造厂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2011-05-25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喷粉生产线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北京达美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喷粉生产线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厦门市成业辰机械有限公司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滚镀体自动线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杭州西湖电镀机械设备厂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2005-6-2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pHD400TL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1990-2-28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货梯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福沈联合电梯厂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1991-3-31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市电梯厂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1994-9-30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载货电梯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1988-2-29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固定式载货升降机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福州舒凌电梯公司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LDA 2T16.5x6M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1992-8-31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载货电梯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THJ105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沈阳电梯厂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1993-1-31</w:t>
            </w:r>
          </w:p>
        </w:tc>
      </w:tr>
      <w:tr w:rsidR="008931B8" w:rsidTr="008A31CF">
        <w:trPr>
          <w:trHeight w:val="36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单樑吊车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 16.5m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天津起重设备厂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单樑吊车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LD21T 10.5x6m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 16.5m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苏州起重机设备厂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 16.5m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省起重运输机械厂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LX-1 2T 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省起重运输机械总厂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LX-1 2T 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省起重运输机械总厂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1988-11-30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客货电梯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FTH200010.5-20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福州电梯厂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230300000036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客货电梯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FTH200010.5-20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福州电梯厂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手摇开窗机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J743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江苏金秋竹门业公司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2000-6-30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铆枪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KJ40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湖南莲港固件有限公司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2003-10-27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铆枪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KJ40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湖南莲港固件有限公司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2005-12-31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铆枪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KJ40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湖南莲港固件有限公司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2005-12-31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光整机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LQ8-80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无锡县西漳光整机械厂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200299000000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薄板整平机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M763-19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沈阳电工机械厂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1992-4-1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一步净化器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QY-YB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机械工业第七设计研究院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爱特外设（单控）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标志框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2008-10-15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滚丝机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1986-1-31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剪排机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福州晋安区东方五金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2008-1-26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铆枪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湖南莲港固件有限公司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2010-4-25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母线冲孔机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2002-05-01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抛丸器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青岛铸造机械厂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1998-7-31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喷粉枪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厦门博士达喷涂设备公司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2004-4-28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230200000040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气动工具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宏斌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2012-4-12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239900000086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燃油加热装置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福州东升电器厂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2004-10-28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砂轮机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1996-12-31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200203000001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少氧箱式电阻炉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中国南京摄山电炉总厂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1993-3-31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数位板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折弯机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2006-05-01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折弯机下模座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高效温式喷漆室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GSJA1600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苏州涂装设备厂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高效温式喷漆室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GSJA1600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苏州涂装设备厂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200201000062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高效温式喷漆室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GSJA1600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苏州涂装设备厂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230100000102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检验室屏蔽间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1992-9-30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洗衣机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2009-4-15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</w:t>
            </w: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窗式空调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1998-10-31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华宝空调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2009-6-15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2007-12-15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2008-12-15</w:t>
            </w:r>
          </w:p>
        </w:tc>
      </w:tr>
      <w:tr w:rsidR="008931B8" w:rsidTr="008A31CF">
        <w:trPr>
          <w:trHeight w:val="40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240000000323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自动伸缩门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2013-11-21</w:t>
            </w:r>
          </w:p>
        </w:tc>
      </w:tr>
    </w:tbl>
    <w:p w:rsidR="008931B8" w:rsidRDefault="008931B8" w:rsidP="008931B8">
      <w:pPr>
        <w:snapToGrid w:val="0"/>
        <w:spacing w:line="500" w:lineRule="atLeast"/>
        <w:rPr>
          <w:sz w:val="28"/>
        </w:rPr>
      </w:pPr>
    </w:p>
    <w:p w:rsidR="008931B8" w:rsidRDefault="008931B8" w:rsidP="008931B8">
      <w:pPr>
        <w:snapToGrid w:val="0"/>
        <w:spacing w:line="500" w:lineRule="atLeast"/>
        <w:rPr>
          <w:sz w:val="28"/>
        </w:rPr>
      </w:pPr>
    </w:p>
    <w:p w:rsidR="008931B8" w:rsidRDefault="008931B8" w:rsidP="008931B8">
      <w:pPr>
        <w:snapToGrid w:val="0"/>
        <w:spacing w:line="500" w:lineRule="atLeast"/>
        <w:rPr>
          <w:sz w:val="28"/>
        </w:rPr>
      </w:pPr>
    </w:p>
    <w:p w:rsidR="008931B8" w:rsidRDefault="008931B8" w:rsidP="008931B8">
      <w:pPr>
        <w:snapToGrid w:val="0"/>
        <w:spacing w:line="500" w:lineRule="atLeast"/>
        <w:rPr>
          <w:sz w:val="28"/>
        </w:rPr>
      </w:pPr>
    </w:p>
    <w:p w:rsidR="008931B8" w:rsidRDefault="008931B8" w:rsidP="008931B8">
      <w:pPr>
        <w:snapToGrid w:val="0"/>
        <w:spacing w:line="500" w:lineRule="atLeast"/>
        <w:rPr>
          <w:sz w:val="28"/>
        </w:rPr>
      </w:pPr>
    </w:p>
    <w:p w:rsidR="008931B8" w:rsidRDefault="008931B8" w:rsidP="008931B8">
      <w:pPr>
        <w:snapToGrid w:val="0"/>
        <w:spacing w:line="500" w:lineRule="exact"/>
        <w:ind w:firstLine="555"/>
        <w:jc w:val="center"/>
        <w:rPr>
          <w:b/>
          <w:bCs/>
          <w:sz w:val="36"/>
          <w:szCs w:val="36"/>
        </w:rPr>
      </w:pPr>
    </w:p>
    <w:p w:rsidR="008931B8" w:rsidRDefault="008931B8" w:rsidP="008931B8">
      <w:pPr>
        <w:snapToGrid w:val="0"/>
        <w:spacing w:line="500" w:lineRule="exact"/>
        <w:ind w:firstLine="555"/>
        <w:jc w:val="center"/>
        <w:rPr>
          <w:b/>
          <w:bCs/>
          <w:sz w:val="36"/>
          <w:szCs w:val="36"/>
        </w:rPr>
      </w:pPr>
    </w:p>
    <w:p w:rsidR="008931B8" w:rsidRDefault="008931B8" w:rsidP="008931B8">
      <w:pPr>
        <w:snapToGrid w:val="0"/>
        <w:spacing w:line="500" w:lineRule="exact"/>
        <w:ind w:firstLine="555"/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废旧设备清单（</w:t>
      </w:r>
      <w:r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）</w:t>
      </w:r>
    </w:p>
    <w:p w:rsidR="008931B8" w:rsidRDefault="008931B8" w:rsidP="008931B8">
      <w:pPr>
        <w:snapToGrid w:val="0"/>
        <w:spacing w:line="500" w:lineRule="exact"/>
        <w:rPr>
          <w:sz w:val="28"/>
        </w:rPr>
      </w:pPr>
      <w:r>
        <w:rPr>
          <w:rFonts w:hint="eastAsia"/>
          <w:sz w:val="24"/>
        </w:rPr>
        <w:t>金额单位：人民币元</w:t>
      </w:r>
    </w:p>
    <w:tbl>
      <w:tblPr>
        <w:tblW w:w="8727" w:type="dxa"/>
        <w:jc w:val="center"/>
        <w:tblLayout w:type="fixed"/>
        <w:tblLook w:val="04A0"/>
      </w:tblPr>
      <w:tblGrid>
        <w:gridCol w:w="567"/>
        <w:gridCol w:w="851"/>
        <w:gridCol w:w="992"/>
        <w:gridCol w:w="1276"/>
        <w:gridCol w:w="1417"/>
        <w:gridCol w:w="1206"/>
        <w:gridCol w:w="668"/>
        <w:gridCol w:w="608"/>
        <w:gridCol w:w="1142"/>
      </w:tblGrid>
      <w:tr w:rsidR="008931B8" w:rsidTr="008A31CF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申报表</w:t>
            </w:r>
          </w:p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</w:t>
            </w:r>
          </w:p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购置日期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1B8" w:rsidRDefault="008931B8" w:rsidP="008A31CF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1978-12-1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016-18A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JIC6132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济南第一机床厂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1991-05-01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1978-12-1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1982-1-1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C620-1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河北</w:t>
            </w:r>
            <w:r>
              <w:rPr>
                <w:kern w:val="0"/>
                <w:sz w:val="18"/>
                <w:szCs w:val="18"/>
              </w:rPr>
              <w:t>114</w:t>
            </w:r>
            <w:r>
              <w:rPr>
                <w:rFonts w:hint="eastAsia"/>
                <w:kern w:val="0"/>
                <w:sz w:val="18"/>
                <w:szCs w:val="18"/>
              </w:rPr>
              <w:t>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C620-1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河北</w:t>
            </w:r>
            <w:r>
              <w:rPr>
                <w:kern w:val="0"/>
                <w:sz w:val="18"/>
                <w:szCs w:val="18"/>
              </w:rPr>
              <w:t>114</w:t>
            </w:r>
            <w:r>
              <w:rPr>
                <w:rFonts w:hint="eastAsia"/>
                <w:kern w:val="0"/>
                <w:sz w:val="18"/>
                <w:szCs w:val="18"/>
              </w:rPr>
              <w:t>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马鞍车床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C6240F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C6132A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C6132A1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CQB6140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CYC6140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昆明机床厂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016-55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车床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HG28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济南第六机床厂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摇臂钻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Z3025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福州第二机床厂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1982-6-1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025-12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摇臂钻床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Z3040x16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福州第二机床厂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025-4A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摇臂钻床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Z3025*10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福州第二机床厂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029-34A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1985-05-01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1984-08-01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029-55A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Z4116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1973-11-01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ZT512-W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1985-01-01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029-84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Z4112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福州台钻厂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031-07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工具磨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M6025C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福建机电学校工厂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1971-11-1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万能外圆磨床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M1432A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1972-12-1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除尘砂轮机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M3325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上海盛刚机电集团公司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033-12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砂轮机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M3325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福州砂轮机厂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033-7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除尘砂轮机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M3325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福州砂轮机厂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万能工具磨床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M6025C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1972-12-1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037-5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精密矩台平面磨床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MM7120A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杭州机床厂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曲线磨床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MD9030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天津磨床厂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1969-3-1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046-1A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钻铣机床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ZX32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1991-10-01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067-1A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卧式万能铣床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X62W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北京第一机床厂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1971-10-01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068-06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万能铣床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X62W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北京第一机床厂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1984-09-01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068-7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卧式万能铣床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XA6132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北京第一机床厂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073-11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牛头刨床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BC6063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青岛生建机械厂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073-6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牛头刨床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B6090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泉州机床厂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1975-7-1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073-7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牛头刨床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B6050B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湖北襄阳机床厂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073-8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牛头刨床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B6050B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湖北襄阳机床厂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1987-04-01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073-9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牛头刨床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B6050B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湖北襄阳机床厂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083-6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弓锯床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GT2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福州赤卫机床附件厂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1975-06-01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弓锯床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083-9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弓锯床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福州第四机床厂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1986-08-01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097-6-1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编程主机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苏州三光电加工有限公司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自冲铆系统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数控剪板机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M2560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1988-12-01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塑料制品液压机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Y71-100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1978-8-1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122-2A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油压机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Y71-100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三明化工机械厂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1973-5-1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硫化机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G53-45D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三明化工机械厂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1970-3-1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JA23-125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1975-10-01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JB11-100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芜湖电子专用设备厂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J23-25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1982-06-01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J23-25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1981-8-1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深颈冲床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M046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沈阳电工机械厂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J23-80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JC23-25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1985-09-01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JC23-63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1986-9-1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深颈冲床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SC-80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北方电工机械总厂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123-43B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冲床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2006-05-01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剪床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Q11x13x2500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江苏海安重型剪床厂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剪板机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Q11x3x1000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江苏海安重型剪床厂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1982-05-01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167-2A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联合冲剪机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Q35-16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靖江锻压机床厂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175-3A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液压折弯机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WC67Y-166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上海冲剪机床厂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176-7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液压母线平弯机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WYY-10x120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新天冷作加工厂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1996-12-01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179-3A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母线顶弯机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179-6A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液压母线折弯机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W30C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昆明开关厂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桥式吊车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15M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1973-10-1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桥式吊车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LD5 5T 22.5m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211-4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桥式吊车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LD5 5T 22.5m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1T15.2M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1971-10-01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1T16.52M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1979-08-01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16M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福建起重运输机械总厂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1T 12M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1984-3-1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 16.5m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天津起重设备厂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CD1-1Tx9M1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1962-01-01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电动葫芦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CD1-0.5T 6M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福州起重运输机械厂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电动葫芦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LD-0.5t 4.2M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福州起重运输机械厂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电动葫芦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2012-11-11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CD5 3T 13.75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福州第一开关厂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1971-11-01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LD2 3T 16.5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河南洛阳起重机厂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212-9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单梁吊车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3T 16.66M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1983-07-01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215-02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地面门吊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5T13M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福建起重运输总厂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1989-12-01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液压升降台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CSY-1T 1Tx1.8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泉州机床厂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液压升降台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CSY-1T 1Tx1.8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泉州机床厂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液压升降台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CSY-1T 1Tx1.8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泉州机床厂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1989-08-01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CD1-0.5 0.5T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CD1-0.5 0.5T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CD1-0.5 0.5T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1994-06-01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CO1-0.5 0.5Tx6M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省超重机厂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悬挂吊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PH0.5 0.5x6M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福州建机厂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1979-1-1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319-3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环氧板锯厂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非标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福州联合收割机厂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1985-12-01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抛丸机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Q3110A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青岛第二铸造机械厂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抛丸机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Q3910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青岛铸造机械厂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喷沙机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419-5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攻牙机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公制</w:t>
            </w:r>
            <w:r>
              <w:rPr>
                <w:kern w:val="0"/>
                <w:sz w:val="18"/>
                <w:szCs w:val="18"/>
              </w:rPr>
              <w:t>M6-16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福州建新机械厂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419-7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攻牙机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公制</w:t>
            </w:r>
            <w:r>
              <w:rPr>
                <w:kern w:val="0"/>
                <w:sz w:val="18"/>
                <w:szCs w:val="18"/>
              </w:rPr>
              <w:t>M6-16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福州建新机械厂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510-1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喷漆生产线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BINKS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英国</w:t>
            </w:r>
            <w:r>
              <w:rPr>
                <w:kern w:val="0"/>
                <w:sz w:val="18"/>
                <w:szCs w:val="18"/>
              </w:rPr>
              <w:t>BINKS</w:t>
            </w:r>
            <w:r>
              <w:rPr>
                <w:rFonts w:hint="eastAsia"/>
                <w:kern w:val="0"/>
                <w:sz w:val="18"/>
                <w:szCs w:val="18"/>
              </w:rPr>
              <w:t>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互感器喷漆流水线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非标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510-5-1-1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喷粉生产线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厦门辰业晨公司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2003-01-01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513-11-1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引风机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B4-726A</w:t>
            </w:r>
            <w:r>
              <w:rPr>
                <w:rFonts w:hint="eastAsia"/>
                <w:kern w:val="0"/>
                <w:sz w:val="18"/>
                <w:szCs w:val="18"/>
              </w:rPr>
              <w:t>右</w:t>
            </w: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闽候风机厂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1995-3-1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513-12-1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引风机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B4-726A</w:t>
            </w:r>
            <w:r>
              <w:rPr>
                <w:rFonts w:hint="eastAsia"/>
                <w:kern w:val="0"/>
                <w:sz w:val="18"/>
                <w:szCs w:val="18"/>
              </w:rPr>
              <w:t>右</w:t>
            </w: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闽候风机厂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1995-11-1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513-13-1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引风机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B4-726A</w:t>
            </w:r>
            <w:r>
              <w:rPr>
                <w:rFonts w:hint="eastAsia"/>
                <w:kern w:val="0"/>
                <w:sz w:val="18"/>
                <w:szCs w:val="18"/>
              </w:rPr>
              <w:t>左</w:t>
            </w:r>
            <w:r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闽候风机厂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582-1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焊接机械手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瑞典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627-1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干燥器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WQZ-10/8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1988-04-01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1/0.99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上海申江压力容器厂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2002-6-1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C-2/0.8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西安压缩机厂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1993-5-1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C-0.3/0.8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福建长风压缩机有限公司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627-1P1A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0.5M3/0.8MPA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上海申江压力容器厂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2010-01-01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641-14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W-1.0/7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南京第二压缩机厂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641-15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W-1.0/7-A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上海第二压缩机厂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641-28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V-0.6/7-C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福建建阳压缩机厂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1992-7-1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666-20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真空泵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H-150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浙江真空设备厂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666-24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真空泵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H-150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浙江真空设备厂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671-5-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水膜除尘器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连江科技环保厂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2000-9-1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671-5-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化工离心泵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上海水泵厂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671-5-2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盐泵多级泵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2001-8-14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BK-300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自制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1980-09-01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1987-5-1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1987-5-1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1987-05-01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BX3-250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济南焊接设备厂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1987-03-01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752-56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交流电焊机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BX3-300-3356A/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江苏南通电焊机厂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753-2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点焊机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ONI-75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上海劳动电焊机厂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1972-6-1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682-9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柴油发电机组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500GF31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福发厂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710-1-1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JYN1-35F-37T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710-1-2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JYN1-35F-J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710-1-3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高压开关柜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JYN1-35F-104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1987-9-1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722-19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低压柜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BSL-1-11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1987-9-1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SOPHO-S1000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苏州有线电一厂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772-1-1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双备份电源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苏州有线电一厂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1997-12-31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772-1-2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中继板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上海通林通信系统有限公司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2000-9-28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777-4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总机中继板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ATU-TD11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福州华业通信技术有限公司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2001-1-1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SRTX-30B 30KW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上海电炉厂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1969-3-1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836-10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RX3-15-9 15KW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福建电炉厂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1991-2-1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836-7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箱式电阻炉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RJX60-9 60KW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光泽变压器电炉厂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1982-11-1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844-25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电热烘箱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SC101-4 8KW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嘉兴干燥箱厂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1986-1-1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844-26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电热烘箱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SC101-4 8KW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嘉兴干燥箱厂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844-29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电热烘箱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SC101-4 8KW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嘉兴干燥箱厂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848-2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848-3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848-4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847-28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847-29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蒸汽烘箱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台江空调机厂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1985-7-1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853-1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环氧树脂注塑成型机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瑞士麦克菲尔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1993-10-01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鼓风电热恒温干燥箱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SG101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浙江省嘉兴新塍电器厂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1993-6-1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922-56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空调机组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HF104W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1996-01-01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940-1-1A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KGDF-1000/0-18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940-1-1B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KGDF-1000/0-18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1996-11-1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可控硅电镀设备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KGDF-2000A/3-1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1998-11-1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滚镀机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杭州西湖电镀设备厂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1994-1-1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酸雾净化器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CQT-3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宜兴市态达环保设备厂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2000-12-1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948-4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石头槽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长乐江田石料厂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948-5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石头槽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长乐江田石料厂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948-6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石头槽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长乐江田石料厂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948-7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石头槽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长乐江田石料厂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1988-4-1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瑞来宝电源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100AV12V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合肥瑞来宝电源技术有限公司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2008-6-21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721-12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母线桥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1987-10-31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219-18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电动液压升降机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1989-8-31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940-18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KGDF-1000/0-18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手工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KGDF-1000/0-18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1990-8-1</w:t>
            </w:r>
          </w:p>
        </w:tc>
      </w:tr>
      <w:tr w:rsidR="008931B8" w:rsidTr="008A31CF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手工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可控硅整流器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KGDF-1000/0-18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厦门市整流器厂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1B8" w:rsidRDefault="008931B8" w:rsidP="008A31CF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1990-8-1</w:t>
            </w:r>
          </w:p>
        </w:tc>
      </w:tr>
    </w:tbl>
    <w:p w:rsidR="008931B8" w:rsidRDefault="008931B8" w:rsidP="008931B8">
      <w:pPr>
        <w:snapToGrid w:val="0"/>
        <w:spacing w:line="500" w:lineRule="atLeast"/>
        <w:ind w:firstLine="555"/>
        <w:rPr>
          <w:sz w:val="28"/>
        </w:rPr>
        <w:sectPr w:rsidR="008931B8">
          <w:pgSz w:w="11907" w:h="16840"/>
          <w:pgMar w:top="1797" w:right="1440" w:bottom="1797" w:left="1134" w:header="851" w:footer="992" w:gutter="0"/>
          <w:cols w:space="720"/>
          <w:docGrid w:linePitch="322"/>
        </w:sectPr>
      </w:pPr>
    </w:p>
    <w:p w:rsidR="00953093" w:rsidRDefault="00953093"/>
    <w:sectPr w:rsidR="00953093" w:rsidSect="0095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1B8"/>
    <w:rsid w:val="00226D8F"/>
    <w:rsid w:val="008931B8"/>
    <w:rsid w:val="00953093"/>
    <w:rsid w:val="00D2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B8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31B8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rsid w:val="00893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31B8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93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31B8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2850</Words>
  <Characters>16248</Characters>
  <Application>Microsoft Office Word</Application>
  <DocSecurity>0</DocSecurity>
  <Lines>135</Lines>
  <Paragraphs>38</Paragraphs>
  <ScaleCrop>false</ScaleCrop>
  <Company>Microsoft</Company>
  <LinksUpToDate>false</LinksUpToDate>
  <CharactersWithSpaces>19060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2016-07-18T01:55:00Z</dcterms:created>
  <dcterms:modified xsi:type="dcterms:W3CDTF">2016-07-18T01:55:00Z</dcterms:modified>
</cp:coreProperties>
</file>