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33" w:rsidRPr="00DD0155" w:rsidRDefault="005D2853" w:rsidP="005D285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  <w:r>
        <w:rPr>
          <w:rFonts w:hint="eastAsia"/>
          <w:b/>
          <w:sz w:val="28"/>
          <w:szCs w:val="28"/>
        </w:rPr>
        <w:t xml:space="preserve">                     </w:t>
      </w:r>
      <w:r w:rsidR="00DD0155" w:rsidRPr="00DD0155">
        <w:rPr>
          <w:rFonts w:hint="eastAsia"/>
          <w:b/>
          <w:sz w:val="28"/>
          <w:szCs w:val="28"/>
        </w:rPr>
        <w:t>设备清单</w:t>
      </w:r>
    </w:p>
    <w:p w:rsidR="007511B2" w:rsidRDefault="007511B2"/>
    <w:tbl>
      <w:tblPr>
        <w:tblW w:w="9451" w:type="dxa"/>
        <w:tblInd w:w="93" w:type="dxa"/>
        <w:tblLook w:val="0000"/>
      </w:tblPr>
      <w:tblGrid>
        <w:gridCol w:w="520"/>
        <w:gridCol w:w="1820"/>
        <w:gridCol w:w="2231"/>
        <w:gridCol w:w="2601"/>
        <w:gridCol w:w="600"/>
        <w:gridCol w:w="516"/>
        <w:gridCol w:w="1324"/>
      </w:tblGrid>
      <w:tr w:rsidR="007511B2" w:rsidRPr="00735311" w:rsidTr="00B34F08">
        <w:trPr>
          <w:trHeight w:val="36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11B2" w:rsidRPr="00735311" w:rsidRDefault="007511B2" w:rsidP="00530B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11B2" w:rsidRPr="00735311" w:rsidRDefault="007511B2" w:rsidP="00B34F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11B2" w:rsidRPr="00735311" w:rsidRDefault="007511B2" w:rsidP="00B34F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11B2" w:rsidRPr="00735311" w:rsidRDefault="007511B2" w:rsidP="00B34F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11B2" w:rsidRPr="00735311" w:rsidRDefault="007511B2" w:rsidP="00530B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11B2" w:rsidRPr="00735311" w:rsidRDefault="007511B2" w:rsidP="00530B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11B2" w:rsidRPr="00735311" w:rsidRDefault="00DD0155" w:rsidP="00530B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购置</w:t>
            </w:r>
            <w:r w:rsidR="007511B2" w:rsidRPr="007353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</w:tr>
      <w:tr w:rsidR="007511B2" w:rsidRPr="00735311" w:rsidTr="00B34F08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1B2" w:rsidRPr="00735311" w:rsidRDefault="007511B2" w:rsidP="00530B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1B2" w:rsidRPr="00735311" w:rsidRDefault="007511B2" w:rsidP="00530B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1B2" w:rsidRPr="00735311" w:rsidRDefault="007511B2" w:rsidP="00530B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1B2" w:rsidRPr="00735311" w:rsidRDefault="007511B2" w:rsidP="00530B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1B2" w:rsidRPr="00735311" w:rsidRDefault="007511B2" w:rsidP="00530B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1B2" w:rsidRPr="00735311" w:rsidRDefault="007511B2" w:rsidP="00530B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11B2" w:rsidRPr="00735311" w:rsidRDefault="007511B2" w:rsidP="00530B3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直流高压发生器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ZGF-120KV/2mA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工频交流耐压试验成套装置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YDJ-10KVA/110KV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工频交流耐压试验成套装置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YDJ-6KVA/50KV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变频串联谐振试验成套装置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MSXB-f-75KVA/25KV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感应耐压试验装置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MSDBF-15KVA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高压介质损耗测试仪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MS-101D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回路电阻测试仪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MSHL-100A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互感器伏安特性测试仪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MS-601D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地网接地电阻测试仪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MS-300D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电容电感测试仪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MS-500L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测量用电流互感器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HL1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变压器直流电阻测试仪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MS-505R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变压器变比测试仪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MS-100B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变压器有载分接开关特性测试仪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MS-207T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断路器特性测试仪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MSGK-E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氧化锌避雷器阻性电流测试仪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MSBL-III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单相继电保护测试仪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MS-802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大电流发生器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MS-1008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雷击计数器动作测试仪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FCZ-II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绝缘电阻测试仪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MS-2000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电缆识别仪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MS-201B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兆欧表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5000V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兆欧表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2500V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兆欧表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500V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万用表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数字式双钳相位伏安表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SMG-2000B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相序表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VC850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钳形电流表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胜利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直流稳压稳流电源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YJ63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电流互感器二次回路负载测试仪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MSQF-C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三相调压器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TSGC2-15KVA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温、湿度计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KT903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2017/3/21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电动（手扳、手拉）葫芦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2T3M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电动（手扳、手拉）葫芦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3T3M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液压千斤顶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液压搬运车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辆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抱杆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立</w:t>
            </w:r>
            <w:r>
              <w:rPr>
                <w:rFonts w:hint="eastAsia"/>
              </w:rPr>
              <w:t>12M-</w:t>
            </w:r>
            <w:r>
              <w:rPr>
                <w:rFonts w:hint="eastAsia"/>
              </w:rPr>
              <w:t>三角架抱杆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付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双钩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合金线夹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25-70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合金线夹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25-50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紧线器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牵引钢丝绳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优质防扭钢丝绳</w:t>
            </w:r>
            <w:r>
              <w:rPr>
                <w:rFonts w:hint="eastAsia"/>
              </w:rPr>
              <w:t>11MM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导线牵引套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起重滑车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放线滑车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放线滑车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双轮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绞磨机或电动卷扬机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电缆引线器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12*100m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放线架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付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管口电缆放线滑轮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100*50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手动液压机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YQK-300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断线器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18#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导线压接机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含配套压钳、压模</w:t>
            </w:r>
            <w:r>
              <w:rPr>
                <w:rFonts w:hint="eastAsia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电缆压接钳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YQK-120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手动液压开线剪</w:t>
            </w:r>
            <w:r>
              <w:rPr>
                <w:rFonts w:hint="eastAsia"/>
              </w:rPr>
              <w:lastRenderedPageBreak/>
              <w:t>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CC-50A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交流电焊机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BX1-500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交流电焊机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BX1-400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液压弯管机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S-2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弯排机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CB-200A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CKJ-21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断线钳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HP-12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切割机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YL-83501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气割工具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冲孔机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CH-60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GPS</w:t>
            </w:r>
            <w:r>
              <w:rPr>
                <w:rFonts w:hint="eastAsia"/>
              </w:rPr>
              <w:t>或红外线测距仪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UT390B+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水准仪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KL-70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经纬仪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KT020CL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0-150MM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接地电阻测试仪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HPE2571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温湿度计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UT333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全站仪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KTS-442R4LC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绝缘电阻测试仪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HPI2570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相序表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VC850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数字万用表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UT136B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直流电阻测试仪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HP7-3007-100A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有毒、易燃、易爆气体检测仪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ADKS-1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线帽打印机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T800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标牌打印机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SP350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电缆剥皮工具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BX-30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线缆硬质切刀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42#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力矩扳手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WERTE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对讲机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K968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发电机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5kW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GPS</w:t>
            </w:r>
            <w:r>
              <w:rPr>
                <w:rFonts w:hint="eastAsia"/>
                <w:color w:val="000000"/>
              </w:rPr>
              <w:t>定位仪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真空滤油机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HP7-6008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微水测量仪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HP7-2012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绝缘操作杆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绝缘操作杆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验电器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验电器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验电器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0.4kV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放电棒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放电棒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绝缘手套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双安</w:t>
            </w:r>
            <w:r>
              <w:rPr>
                <w:rFonts w:hint="eastAsia"/>
              </w:rPr>
              <w:t>12KV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双安</w:t>
            </w:r>
            <w:r>
              <w:rPr>
                <w:rFonts w:hint="eastAsia"/>
              </w:rPr>
              <w:t>25KV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绝缘胶垫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接地线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平方</w:t>
            </w:r>
            <w:r>
              <w:rPr>
                <w:rFonts w:hint="eastAsia"/>
              </w:rPr>
              <w:t>1m*3+12m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接地线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杆</w:t>
            </w:r>
            <w:r>
              <w:rPr>
                <w:rFonts w:hint="eastAsia"/>
              </w:rPr>
              <w:t>+25</w:t>
            </w:r>
            <w:r>
              <w:rPr>
                <w:rFonts w:hint="eastAsia"/>
              </w:rPr>
              <w:t>平方线（</w:t>
            </w:r>
            <w:r>
              <w:rPr>
                <w:rFonts w:hint="eastAsia"/>
              </w:rPr>
              <w:t>3*1+3</w:t>
            </w:r>
            <w:r>
              <w:rPr>
                <w:rFonts w:hint="eastAsia"/>
              </w:rPr>
              <w:t>）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接地线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杆</w:t>
            </w:r>
            <w:r>
              <w:rPr>
                <w:rFonts w:hint="eastAsia"/>
              </w:rPr>
              <w:t>+25</w:t>
            </w:r>
            <w:r>
              <w:rPr>
                <w:rFonts w:hint="eastAsia"/>
              </w:rPr>
              <w:t>平方线（</w:t>
            </w:r>
            <w:r>
              <w:rPr>
                <w:rFonts w:hint="eastAsia"/>
              </w:rPr>
              <w:t>4*1+3</w:t>
            </w:r>
            <w:r>
              <w:rPr>
                <w:rFonts w:hint="eastAsia"/>
              </w:rPr>
              <w:t>）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个人保安线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平方</w:t>
            </w:r>
            <w:r>
              <w:rPr>
                <w:rFonts w:hint="eastAsia"/>
              </w:rPr>
              <w:t>4*1+1</w:t>
            </w:r>
            <w:r>
              <w:rPr>
                <w:rFonts w:hint="eastAsia"/>
              </w:rPr>
              <w:t>配包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绝缘围栏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玻璃钢式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安全围拦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伞式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标示牌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21*30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标示牌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21*30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标示牌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21*30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安全帽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ABS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安全带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双保险安全带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脚扣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米杆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登高板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个厚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棕绳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绝缘梯子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3m</w:t>
            </w:r>
            <w:r>
              <w:rPr>
                <w:rFonts w:hint="eastAsia"/>
              </w:rPr>
              <w:t>单梯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福建华平电气有限公司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2017/6/21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工频交流耐压试验成套装置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YDJ-30KVA/50KV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武汉市木森电气有限公司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2018/10/10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绝缘合金线夹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90/120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龙岩市中大电力设备有限公司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2018/10/8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紧线器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日式</w:t>
            </w:r>
            <w:r>
              <w:rPr>
                <w:rFonts w:hint="eastAsia"/>
              </w:rPr>
              <w:t>2T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龙岩市中大电力设备有限公司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2018/10/8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电缆引线器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龙岩市中大电力设备有限公司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2018/10/8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电缆剥皮工具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龙岩市中大电力设备有限公司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2018/10/8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线缆硬质切刀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断线钳</w:t>
            </w:r>
            <w:r>
              <w:rPr>
                <w:rFonts w:hint="eastAsia"/>
              </w:rPr>
              <w:t>1050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42#</w:t>
            </w:r>
            <w:r>
              <w:rPr>
                <w:rFonts w:hint="eastAsia"/>
              </w:rPr>
              <w:t>）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龙岩市中大电力设备有限公司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2018/10/8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钳形电流表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龙岩市中大电力设备有限公司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2018/10/8</w:t>
            </w:r>
          </w:p>
        </w:tc>
      </w:tr>
      <w:tr w:rsidR="00B34F08" w:rsidRPr="00735311" w:rsidTr="00B34F0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Pr="00735311" w:rsidRDefault="00B34F08" w:rsidP="00530B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5311"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绞磨机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5T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龙岩市中大电力设备有限公司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F08" w:rsidRDefault="00B34F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2018/10/8</w:t>
            </w:r>
          </w:p>
        </w:tc>
      </w:tr>
    </w:tbl>
    <w:p w:rsidR="007511B2" w:rsidRDefault="007511B2"/>
    <w:sectPr w:rsidR="007511B2" w:rsidSect="003F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508" w:rsidRDefault="00322508" w:rsidP="00B34F08">
      <w:r>
        <w:separator/>
      </w:r>
    </w:p>
  </w:endnote>
  <w:endnote w:type="continuationSeparator" w:id="1">
    <w:p w:rsidR="00322508" w:rsidRDefault="00322508" w:rsidP="00B34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508" w:rsidRDefault="00322508" w:rsidP="00B34F08">
      <w:r>
        <w:separator/>
      </w:r>
    </w:p>
  </w:footnote>
  <w:footnote w:type="continuationSeparator" w:id="1">
    <w:p w:rsidR="00322508" w:rsidRDefault="00322508" w:rsidP="00B34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59A"/>
    <w:multiLevelType w:val="hybridMultilevel"/>
    <w:tmpl w:val="4036E7BC"/>
    <w:lvl w:ilvl="0" w:tplc="78360D8E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2FC43338"/>
    <w:multiLevelType w:val="hybridMultilevel"/>
    <w:tmpl w:val="81D0B0B4"/>
    <w:lvl w:ilvl="0" w:tplc="465ED8D2">
      <w:start w:val="1"/>
      <w:numFmt w:val="decimal"/>
      <w:lvlText w:val="%1、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2">
    <w:nsid w:val="6E8404F5"/>
    <w:multiLevelType w:val="hybridMultilevel"/>
    <w:tmpl w:val="4202D698"/>
    <w:lvl w:ilvl="0" w:tplc="6388CAD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2B7E26"/>
    <w:multiLevelType w:val="hybridMultilevel"/>
    <w:tmpl w:val="BEEAB658"/>
    <w:lvl w:ilvl="0" w:tplc="5E4E6F5C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1B2"/>
    <w:rsid w:val="00322508"/>
    <w:rsid w:val="003D1B3D"/>
    <w:rsid w:val="003F6133"/>
    <w:rsid w:val="00486A9D"/>
    <w:rsid w:val="004C63C6"/>
    <w:rsid w:val="005D2853"/>
    <w:rsid w:val="007511B2"/>
    <w:rsid w:val="008737BD"/>
    <w:rsid w:val="009C0253"/>
    <w:rsid w:val="00AB4D5A"/>
    <w:rsid w:val="00B34F08"/>
    <w:rsid w:val="00DD0155"/>
    <w:rsid w:val="00DE437D"/>
    <w:rsid w:val="00F6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511B2"/>
    <w:rPr>
      <w:rFonts w:ascii="宋体" w:hAnsi="宋体"/>
      <w:sz w:val="24"/>
      <w:szCs w:val="20"/>
    </w:rPr>
  </w:style>
  <w:style w:type="paragraph" w:styleId="a3">
    <w:name w:val="Normal (Web)"/>
    <w:basedOn w:val="a"/>
    <w:rsid w:val="007511B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Hyperlink"/>
    <w:rsid w:val="007511B2"/>
    <w:rPr>
      <w:color w:val="0000FF"/>
      <w:u w:val="single"/>
    </w:rPr>
  </w:style>
  <w:style w:type="paragraph" w:styleId="a5">
    <w:name w:val="Balloon Text"/>
    <w:basedOn w:val="a"/>
    <w:link w:val="Char"/>
    <w:semiHidden/>
    <w:rsid w:val="007511B2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7511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751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511B2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7511B2"/>
  </w:style>
  <w:style w:type="paragraph" w:customStyle="1" w:styleId="Char1">
    <w:name w:val="Char"/>
    <w:basedOn w:val="a"/>
    <w:autoRedefine/>
    <w:rsid w:val="007511B2"/>
    <w:rPr>
      <w:rFonts w:ascii="Tahoma" w:hAnsi="Tahoma"/>
      <w:sz w:val="24"/>
    </w:rPr>
  </w:style>
  <w:style w:type="paragraph" w:styleId="a8">
    <w:name w:val="header"/>
    <w:basedOn w:val="a"/>
    <w:link w:val="Char2"/>
    <w:rsid w:val="0075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7511B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7511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3"/>
    <w:rsid w:val="007511B2"/>
    <w:pPr>
      <w:ind w:leftChars="2500" w:left="100"/>
    </w:pPr>
  </w:style>
  <w:style w:type="character" w:customStyle="1" w:styleId="Char3">
    <w:name w:val="日期 Char"/>
    <w:basedOn w:val="a0"/>
    <w:link w:val="aa"/>
    <w:rsid w:val="007511B2"/>
    <w:rPr>
      <w:rFonts w:ascii="Times New Roman" w:eastAsia="宋体" w:hAnsi="Times New Roman" w:cs="Times New Roman"/>
      <w:szCs w:val="24"/>
    </w:rPr>
  </w:style>
  <w:style w:type="paragraph" w:customStyle="1" w:styleId="Char4">
    <w:name w:val="Char"/>
    <w:basedOn w:val="a"/>
    <w:rsid w:val="00751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770</Words>
  <Characters>4392</Characters>
  <Application>Microsoft Office Word</Application>
  <DocSecurity>0</DocSecurity>
  <Lines>36</Lines>
  <Paragraphs>10</Paragraphs>
  <ScaleCrop>false</ScaleCrop>
  <Company>Lenovo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5</cp:revision>
  <dcterms:created xsi:type="dcterms:W3CDTF">2020-12-03T08:24:00Z</dcterms:created>
  <dcterms:modified xsi:type="dcterms:W3CDTF">2021-04-22T08:57:00Z</dcterms:modified>
</cp:coreProperties>
</file>